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14D8" w14:textId="77777777" w:rsidR="00971656" w:rsidRPr="00436385" w:rsidRDefault="00971656" w:rsidP="00436385">
      <w:pPr>
        <w:pStyle w:val="Nzev"/>
        <w:rPr>
          <w:rFonts w:eastAsiaTheme="minorEastAsia"/>
          <w:lang w:eastAsia="en-US"/>
        </w:rPr>
      </w:pPr>
      <w:r w:rsidRPr="00436385">
        <w:t>Souhlas se zpracováním osobních údajů</w:t>
      </w:r>
    </w:p>
    <w:p w14:paraId="4F837CC2" w14:textId="77777777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</w:rPr>
      </w:pPr>
    </w:p>
    <w:p w14:paraId="0255F399" w14:textId="77777777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Já, níže podepsaný/á</w:t>
      </w:r>
    </w:p>
    <w:p w14:paraId="366EF53F" w14:textId="77777777" w:rsidR="00971656" w:rsidRPr="00436385" w:rsidRDefault="00971656" w:rsidP="00436385">
      <w:pPr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b/>
          <w:bCs/>
          <w:color w:val="333333"/>
          <w:sz w:val="22"/>
        </w:rPr>
        <w:t xml:space="preserve">Jméno a </w:t>
      </w:r>
      <w:proofErr w:type="gramStart"/>
      <w:r w:rsidRPr="00436385">
        <w:rPr>
          <w:rFonts w:asciiTheme="minorHAnsi" w:hAnsiTheme="minorHAnsi" w:cstheme="minorHAnsi"/>
          <w:b/>
          <w:bCs/>
          <w:color w:val="333333"/>
          <w:sz w:val="22"/>
        </w:rPr>
        <w:t>příjmení</w:t>
      </w:r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:   </w:t>
      </w:r>
      <w:proofErr w:type="gramEnd"/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  </w:t>
      </w:r>
      <w:r w:rsidRPr="00436385">
        <w:rPr>
          <w:rFonts w:asciiTheme="minorHAnsi" w:hAnsiTheme="minorHAnsi" w:cstheme="minorHAnsi"/>
          <w:color w:val="333333"/>
          <w:sz w:val="22"/>
        </w:rPr>
        <w:t>………………………………………………………..……………………………………..</w:t>
      </w:r>
    </w:p>
    <w:p w14:paraId="59C3425C" w14:textId="77777777" w:rsidR="00436385" w:rsidRDefault="00436385" w:rsidP="00971656">
      <w:pPr>
        <w:rPr>
          <w:rFonts w:asciiTheme="minorHAnsi" w:hAnsiTheme="minorHAnsi" w:cstheme="minorHAnsi"/>
          <w:b/>
          <w:bCs/>
          <w:color w:val="333333"/>
          <w:sz w:val="22"/>
        </w:rPr>
      </w:pPr>
    </w:p>
    <w:p w14:paraId="32D5B769" w14:textId="77777777" w:rsidR="00971656" w:rsidRPr="00436385" w:rsidRDefault="00971656" w:rsidP="00436385">
      <w:pPr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b/>
          <w:bCs/>
          <w:color w:val="333333"/>
          <w:sz w:val="22"/>
        </w:rPr>
        <w:t>Narozen/</w:t>
      </w:r>
      <w:proofErr w:type="gramStart"/>
      <w:r w:rsidRPr="00436385">
        <w:rPr>
          <w:rFonts w:asciiTheme="minorHAnsi" w:hAnsiTheme="minorHAnsi" w:cstheme="minorHAnsi"/>
          <w:b/>
          <w:bCs/>
          <w:color w:val="333333"/>
          <w:sz w:val="22"/>
        </w:rPr>
        <w:t>á</w:t>
      </w:r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:   </w:t>
      </w:r>
      <w:proofErr w:type="gramEnd"/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              </w:t>
      </w:r>
      <w:r w:rsidRPr="00436385">
        <w:rPr>
          <w:rFonts w:asciiTheme="minorHAnsi" w:hAnsiTheme="minorHAnsi" w:cstheme="minorHAnsi"/>
          <w:color w:val="333333"/>
          <w:sz w:val="22"/>
        </w:rPr>
        <w:t>………………………………………………………..……………………………………..</w:t>
      </w:r>
    </w:p>
    <w:p w14:paraId="4BEA17E0" w14:textId="77777777" w:rsidR="00436385" w:rsidRDefault="00436385" w:rsidP="00971656">
      <w:pPr>
        <w:rPr>
          <w:rFonts w:asciiTheme="minorHAnsi" w:hAnsiTheme="minorHAnsi" w:cstheme="minorHAnsi"/>
          <w:b/>
          <w:bCs/>
          <w:color w:val="333333"/>
          <w:sz w:val="22"/>
        </w:rPr>
      </w:pPr>
    </w:p>
    <w:p w14:paraId="6EA2D951" w14:textId="77777777" w:rsidR="00971656" w:rsidRPr="00436385" w:rsidRDefault="00971656" w:rsidP="00436385">
      <w:pPr>
        <w:rPr>
          <w:rFonts w:asciiTheme="minorHAnsi" w:hAnsiTheme="minorHAnsi" w:cstheme="minorHAnsi"/>
          <w:color w:val="333333"/>
          <w:sz w:val="22"/>
        </w:rPr>
      </w:pPr>
      <w:proofErr w:type="gramStart"/>
      <w:r w:rsidRPr="00436385">
        <w:rPr>
          <w:rFonts w:asciiTheme="minorHAnsi" w:hAnsiTheme="minorHAnsi" w:cstheme="minorHAnsi"/>
          <w:b/>
          <w:bCs/>
          <w:color w:val="333333"/>
          <w:sz w:val="22"/>
        </w:rPr>
        <w:t>Bytem</w:t>
      </w:r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:   </w:t>
      </w:r>
      <w:proofErr w:type="gramEnd"/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                     </w:t>
      </w:r>
      <w:r w:rsidRPr="00436385">
        <w:rPr>
          <w:rFonts w:asciiTheme="minorHAnsi" w:hAnsiTheme="minorHAnsi" w:cstheme="minorHAnsi"/>
          <w:color w:val="333333"/>
          <w:sz w:val="22"/>
        </w:rPr>
        <w:t>………………………………………………………..……………………………………..</w:t>
      </w:r>
    </w:p>
    <w:p w14:paraId="7877FCAC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(dále jen „</w:t>
      </w:r>
      <w:r w:rsidRPr="00436385">
        <w:rPr>
          <w:rFonts w:asciiTheme="minorHAnsi" w:hAnsiTheme="minorHAnsi" w:cstheme="minorHAnsi"/>
          <w:b/>
          <w:bCs/>
          <w:color w:val="333333"/>
          <w:sz w:val="22"/>
        </w:rPr>
        <w:t>Subjekt údajů</w:t>
      </w:r>
      <w:r w:rsidRPr="00436385">
        <w:rPr>
          <w:rFonts w:asciiTheme="minorHAnsi" w:hAnsiTheme="minorHAnsi" w:cstheme="minorHAnsi"/>
          <w:color w:val="333333"/>
          <w:sz w:val="22"/>
        </w:rPr>
        <w:t>”)</w:t>
      </w:r>
    </w:p>
    <w:p w14:paraId="2E254341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</w:p>
    <w:p w14:paraId="6691D653" w14:textId="77777777" w:rsidR="00971656" w:rsidRPr="00436385" w:rsidRDefault="00971656" w:rsidP="00971656">
      <w:pPr>
        <w:rPr>
          <w:rFonts w:asciiTheme="minorHAnsi" w:hAnsiTheme="minorHAnsi" w:cstheme="minorHAnsi"/>
          <w:sz w:val="20"/>
          <w:szCs w:val="20"/>
        </w:rPr>
      </w:pPr>
      <w:r w:rsidRPr="0043638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v souladu s Nařízením Evropského parlamentu a Rady (EU) č. 2016/679 ze dne 27. dubna 2016, obecného nařízení o ochraně osobních údajů</w:t>
      </w:r>
      <w:r w:rsidRPr="00436385">
        <w:rPr>
          <w:rFonts w:asciiTheme="minorHAnsi" w:hAnsiTheme="minorHAnsi" w:cstheme="minorHAnsi"/>
        </w:rPr>
        <w:t xml:space="preserve"> </w:t>
      </w:r>
      <w:r w:rsidRPr="00436385">
        <w:rPr>
          <w:rFonts w:asciiTheme="minorHAnsi" w:hAnsiTheme="minorHAnsi" w:cstheme="minorHAnsi"/>
          <w:color w:val="333333"/>
          <w:sz w:val="20"/>
          <w:szCs w:val="20"/>
        </w:rPr>
        <w:t>uděluji tímto obci Sedliště (dále jen „</w:t>
      </w:r>
      <w:r w:rsidRPr="00436385">
        <w:rPr>
          <w:rFonts w:asciiTheme="minorHAnsi" w:hAnsiTheme="minorHAnsi" w:cstheme="minorHAnsi"/>
          <w:b/>
          <w:bCs/>
          <w:color w:val="333333"/>
          <w:sz w:val="20"/>
          <w:szCs w:val="20"/>
        </w:rPr>
        <w:t>Správce</w:t>
      </w:r>
      <w:r w:rsidRPr="00436385">
        <w:rPr>
          <w:rFonts w:asciiTheme="minorHAnsi" w:hAnsiTheme="minorHAnsi" w:cstheme="minorHAnsi"/>
          <w:color w:val="333333"/>
          <w:sz w:val="20"/>
          <w:szCs w:val="20"/>
        </w:rPr>
        <w:t>”), souhlas se zpracováním mých osobních údajů, a to za níže uvedených podmínek:</w:t>
      </w:r>
    </w:p>
    <w:p w14:paraId="03D81376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</w:p>
    <w:p w14:paraId="136F3929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b/>
          <w:bCs/>
          <w:color w:val="333333"/>
          <w:sz w:val="22"/>
        </w:rPr>
        <w:t>1. Osobní údaje, které budou zpracovány:</w:t>
      </w:r>
    </w:p>
    <w:p w14:paraId="2CF0A294" w14:textId="77777777" w:rsidR="00971656" w:rsidRPr="00436385" w:rsidRDefault="00971656" w:rsidP="00971656">
      <w:pPr>
        <w:numPr>
          <w:ilvl w:val="0"/>
          <w:numId w:val="1"/>
        </w:numPr>
        <w:ind w:left="709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jméno a příjmení,</w:t>
      </w:r>
    </w:p>
    <w:p w14:paraId="2699C296" w14:textId="77777777" w:rsidR="00971656" w:rsidRPr="00436385" w:rsidRDefault="00971656" w:rsidP="00971656">
      <w:pPr>
        <w:numPr>
          <w:ilvl w:val="0"/>
          <w:numId w:val="1"/>
        </w:numPr>
        <w:ind w:left="709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poštovní adresa,</w:t>
      </w:r>
    </w:p>
    <w:p w14:paraId="73CABE85" w14:textId="77777777" w:rsidR="00971656" w:rsidRPr="00436385" w:rsidRDefault="00971656" w:rsidP="00971656">
      <w:pPr>
        <w:numPr>
          <w:ilvl w:val="0"/>
          <w:numId w:val="1"/>
        </w:numPr>
        <w:ind w:left="709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emailová adresa,</w:t>
      </w:r>
    </w:p>
    <w:p w14:paraId="43FBDFD7" w14:textId="77777777" w:rsidR="00971656" w:rsidRPr="00436385" w:rsidRDefault="00971656" w:rsidP="00971656">
      <w:pPr>
        <w:numPr>
          <w:ilvl w:val="0"/>
          <w:numId w:val="1"/>
        </w:numPr>
        <w:ind w:left="709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telefonický kontakt.</w:t>
      </w:r>
    </w:p>
    <w:p w14:paraId="30C707C2" w14:textId="77777777" w:rsidR="00971656" w:rsidRPr="00436385" w:rsidRDefault="00971656" w:rsidP="00971656">
      <w:pPr>
        <w:ind w:left="225"/>
        <w:rPr>
          <w:rFonts w:asciiTheme="minorHAnsi" w:hAnsiTheme="minorHAnsi" w:cstheme="minorHAnsi"/>
          <w:color w:val="333333"/>
          <w:sz w:val="22"/>
        </w:rPr>
      </w:pPr>
    </w:p>
    <w:p w14:paraId="5E817059" w14:textId="77777777" w:rsidR="009F22B0" w:rsidRDefault="00971656" w:rsidP="00971656">
      <w:pPr>
        <w:rPr>
          <w:rFonts w:asciiTheme="minorHAnsi" w:hAnsiTheme="minorHAnsi" w:cstheme="minorHAnsi"/>
          <w:b/>
          <w:bCs/>
          <w:color w:val="333333"/>
          <w:sz w:val="22"/>
        </w:rPr>
      </w:pPr>
      <w:r w:rsidRPr="00436385">
        <w:rPr>
          <w:rFonts w:asciiTheme="minorHAnsi" w:hAnsiTheme="minorHAnsi" w:cstheme="minorHAnsi"/>
          <w:b/>
          <w:bCs/>
          <w:color w:val="333333"/>
          <w:sz w:val="22"/>
        </w:rPr>
        <w:t xml:space="preserve">2. Účelem zpracování osobních údajů je:  </w:t>
      </w:r>
    </w:p>
    <w:p w14:paraId="26BFDC20" w14:textId="1A422F0B" w:rsidR="00436385" w:rsidRPr="009F22B0" w:rsidRDefault="009F22B0" w:rsidP="00971656">
      <w:pPr>
        <w:rPr>
          <w:rFonts w:asciiTheme="minorHAnsi" w:hAnsiTheme="minorHAnsi" w:cstheme="minorHAnsi"/>
          <w:bCs/>
          <w:color w:val="333333"/>
          <w:sz w:val="22"/>
        </w:rPr>
      </w:pPr>
      <w:r w:rsidRPr="009F22B0">
        <w:rPr>
          <w:rFonts w:asciiTheme="minorHAnsi" w:hAnsiTheme="minorHAnsi" w:cstheme="minorHAnsi"/>
          <w:bCs/>
          <w:color w:val="333333"/>
          <w:sz w:val="22"/>
        </w:rPr>
        <w:t xml:space="preserve">- </w:t>
      </w:r>
      <w:r w:rsidR="00A71808" w:rsidRPr="009F22B0">
        <w:rPr>
          <w:rFonts w:asciiTheme="minorHAnsi" w:hAnsiTheme="minorHAnsi" w:cstheme="minorHAnsi"/>
          <w:bCs/>
          <w:color w:val="333333"/>
          <w:sz w:val="22"/>
        </w:rPr>
        <w:t xml:space="preserve">zasílání </w:t>
      </w:r>
      <w:r>
        <w:rPr>
          <w:rFonts w:asciiTheme="minorHAnsi" w:hAnsiTheme="minorHAnsi" w:cstheme="minorHAnsi"/>
          <w:bCs/>
          <w:color w:val="333333"/>
          <w:sz w:val="22"/>
        </w:rPr>
        <w:t>informací</w:t>
      </w:r>
      <w:r w:rsidR="00A71808" w:rsidRPr="009F22B0">
        <w:rPr>
          <w:rFonts w:asciiTheme="minorHAnsi" w:hAnsiTheme="minorHAnsi" w:cstheme="minorHAnsi"/>
          <w:bCs/>
          <w:color w:val="333333"/>
          <w:sz w:val="22"/>
        </w:rPr>
        <w:t xml:space="preserve"> prostřednictvím </w:t>
      </w:r>
      <w:proofErr w:type="spellStart"/>
      <w:r w:rsidR="00A71808" w:rsidRPr="009F22B0">
        <w:rPr>
          <w:rFonts w:asciiTheme="minorHAnsi" w:hAnsiTheme="minorHAnsi" w:cstheme="minorHAnsi"/>
          <w:bCs/>
          <w:color w:val="333333"/>
          <w:sz w:val="22"/>
        </w:rPr>
        <w:t>sms</w:t>
      </w:r>
      <w:proofErr w:type="spellEnd"/>
      <w:r w:rsidR="00A71808" w:rsidRPr="009F22B0">
        <w:rPr>
          <w:rFonts w:asciiTheme="minorHAnsi" w:hAnsiTheme="minorHAnsi" w:cstheme="minorHAnsi"/>
          <w:bCs/>
          <w:color w:val="333333"/>
          <w:sz w:val="22"/>
        </w:rPr>
        <w:t xml:space="preserve"> zpráv, formou e</w:t>
      </w:r>
      <w:r w:rsidRPr="009F22B0">
        <w:rPr>
          <w:rFonts w:asciiTheme="minorHAnsi" w:hAnsiTheme="minorHAnsi" w:cstheme="minorHAnsi"/>
          <w:bCs/>
          <w:color w:val="333333"/>
          <w:sz w:val="22"/>
        </w:rPr>
        <w:t>lektronické</w:t>
      </w:r>
      <w:r w:rsidR="00A71808" w:rsidRPr="009F22B0">
        <w:rPr>
          <w:rFonts w:asciiTheme="minorHAnsi" w:hAnsiTheme="minorHAnsi" w:cstheme="minorHAnsi"/>
          <w:bCs/>
          <w:color w:val="333333"/>
          <w:sz w:val="22"/>
        </w:rPr>
        <w:t xml:space="preserve"> </w:t>
      </w:r>
      <w:r w:rsidR="00270FA0" w:rsidRPr="009F22B0">
        <w:rPr>
          <w:rFonts w:asciiTheme="minorHAnsi" w:hAnsiTheme="minorHAnsi" w:cstheme="minorHAnsi"/>
          <w:bCs/>
          <w:color w:val="333333"/>
          <w:sz w:val="22"/>
        </w:rPr>
        <w:t>komunikace</w:t>
      </w:r>
    </w:p>
    <w:p w14:paraId="296C90A4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</w:p>
    <w:p w14:paraId="44F5B553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</w:p>
    <w:p w14:paraId="213A1183" w14:textId="77777777" w:rsidR="00971656" w:rsidRPr="00436385" w:rsidRDefault="00971656" w:rsidP="00971656">
      <w:pPr>
        <w:rPr>
          <w:rFonts w:asciiTheme="minorHAnsi" w:hAnsiTheme="minorHAnsi" w:cstheme="minorHAnsi"/>
          <w:b/>
          <w:bCs/>
          <w:color w:val="333333"/>
          <w:sz w:val="22"/>
        </w:rPr>
      </w:pPr>
      <w:r w:rsidRPr="00436385">
        <w:rPr>
          <w:rFonts w:asciiTheme="minorHAnsi" w:hAnsiTheme="minorHAnsi" w:cstheme="minorHAnsi"/>
          <w:b/>
          <w:bCs/>
          <w:color w:val="333333"/>
          <w:sz w:val="22"/>
        </w:rPr>
        <w:t>3. Doba zpracování osobních údajů:</w:t>
      </w:r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  </w:t>
      </w:r>
    </w:p>
    <w:p w14:paraId="4BBE98B2" w14:textId="77777777" w:rsidR="00971656" w:rsidRPr="009F22B0" w:rsidRDefault="009F22B0" w:rsidP="00971656">
      <w:pPr>
        <w:rPr>
          <w:rFonts w:asciiTheme="minorHAnsi" w:hAnsiTheme="minorHAnsi" w:cstheme="minorHAnsi"/>
          <w:bCs/>
          <w:color w:val="333333"/>
          <w:sz w:val="22"/>
        </w:rPr>
      </w:pPr>
      <w:r w:rsidRPr="009F22B0">
        <w:rPr>
          <w:rFonts w:asciiTheme="minorHAnsi" w:hAnsiTheme="minorHAnsi" w:cstheme="minorHAnsi"/>
          <w:bCs/>
          <w:color w:val="333333"/>
          <w:sz w:val="22"/>
        </w:rPr>
        <w:t xml:space="preserve">- po dobu evidence </w:t>
      </w:r>
      <w:r>
        <w:rPr>
          <w:rFonts w:asciiTheme="minorHAnsi" w:hAnsiTheme="minorHAnsi" w:cstheme="minorHAnsi"/>
          <w:bCs/>
          <w:color w:val="333333"/>
          <w:sz w:val="22"/>
        </w:rPr>
        <w:t xml:space="preserve">občana v databázi aplikace </w:t>
      </w:r>
    </w:p>
    <w:p w14:paraId="69F4B0CA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</w:p>
    <w:p w14:paraId="6B2F2433" w14:textId="77777777" w:rsidR="00971656" w:rsidRPr="00436385" w:rsidRDefault="00971656" w:rsidP="00971656">
      <w:pPr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b/>
          <w:bCs/>
          <w:color w:val="333333"/>
          <w:sz w:val="22"/>
        </w:rPr>
        <w:t>4. Osobní údaje mohou být poskytnuty následujícím třetím osobám:</w:t>
      </w:r>
      <w:r w:rsidR="00436385">
        <w:rPr>
          <w:rFonts w:asciiTheme="minorHAnsi" w:hAnsiTheme="minorHAnsi" w:cstheme="minorHAnsi"/>
          <w:b/>
          <w:bCs/>
          <w:color w:val="333333"/>
          <w:sz w:val="22"/>
        </w:rPr>
        <w:t xml:space="preserve"> </w:t>
      </w:r>
    </w:p>
    <w:p w14:paraId="0A8CAB2C" w14:textId="77777777" w:rsidR="00971656" w:rsidRPr="00436385" w:rsidRDefault="002D534B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  <w:r>
        <w:rPr>
          <w:rFonts w:asciiTheme="minorHAnsi" w:hAnsiTheme="minorHAnsi" w:cstheme="minorHAnsi"/>
          <w:color w:val="333333"/>
          <w:sz w:val="22"/>
        </w:rPr>
        <w:t xml:space="preserve">- bez </w:t>
      </w:r>
      <w:r w:rsidR="00345E97">
        <w:rPr>
          <w:rFonts w:asciiTheme="minorHAnsi" w:hAnsiTheme="minorHAnsi" w:cstheme="minorHAnsi"/>
          <w:color w:val="333333"/>
          <w:sz w:val="22"/>
        </w:rPr>
        <w:t xml:space="preserve">souhlasu občana nelze disponovat s údaji </w:t>
      </w:r>
      <w:r w:rsidR="00CD30A7">
        <w:rPr>
          <w:rFonts w:asciiTheme="minorHAnsi" w:hAnsiTheme="minorHAnsi" w:cstheme="minorHAnsi"/>
          <w:color w:val="333333"/>
          <w:sz w:val="22"/>
        </w:rPr>
        <w:t xml:space="preserve">ve prospěch </w:t>
      </w:r>
      <w:r w:rsidR="00325CC0">
        <w:rPr>
          <w:rFonts w:asciiTheme="minorHAnsi" w:hAnsiTheme="minorHAnsi" w:cstheme="minorHAnsi"/>
          <w:color w:val="333333"/>
          <w:sz w:val="22"/>
        </w:rPr>
        <w:t>třetí osoby</w:t>
      </w:r>
    </w:p>
    <w:p w14:paraId="518F672A" w14:textId="77777777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  <w:bookmarkStart w:id="0" w:name="_GoBack"/>
      <w:bookmarkEnd w:id="0"/>
    </w:p>
    <w:p w14:paraId="0575883C" w14:textId="4C5A9238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 xml:space="preserve">Subjekt údajů prohlašuje, že byl Správcem řádně poučen </w:t>
      </w:r>
      <w:r w:rsidR="001603FF">
        <w:rPr>
          <w:rFonts w:asciiTheme="minorHAnsi" w:hAnsiTheme="minorHAnsi" w:cstheme="minorHAnsi"/>
          <w:color w:val="333333"/>
          <w:sz w:val="22"/>
        </w:rPr>
        <w:t>o odvolatel</w:t>
      </w:r>
      <w:r w:rsidR="00EE1A0A">
        <w:rPr>
          <w:rFonts w:asciiTheme="minorHAnsi" w:hAnsiTheme="minorHAnsi" w:cstheme="minorHAnsi"/>
          <w:color w:val="333333"/>
          <w:sz w:val="22"/>
        </w:rPr>
        <w:t>n</w:t>
      </w:r>
      <w:r w:rsidR="001603FF">
        <w:rPr>
          <w:rFonts w:asciiTheme="minorHAnsi" w:hAnsiTheme="minorHAnsi" w:cstheme="minorHAnsi"/>
          <w:color w:val="333333"/>
          <w:sz w:val="22"/>
        </w:rPr>
        <w:t xml:space="preserve">osti souhlasu, </w:t>
      </w:r>
      <w:r w:rsidRPr="00436385">
        <w:rPr>
          <w:rFonts w:asciiTheme="minorHAnsi" w:hAnsiTheme="minorHAnsi" w:cstheme="minorHAnsi"/>
          <w:color w:val="333333"/>
          <w:sz w:val="22"/>
        </w:rPr>
        <w:t>o zpracování a ochraně osobních údajů, že výše uvedené osobní údaje jsou přesné a pravdivé a jsou Správci poskytovány dobrovolně.</w:t>
      </w:r>
    </w:p>
    <w:p w14:paraId="08F80E56" w14:textId="77777777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</w:p>
    <w:p w14:paraId="2F4AB6FC" w14:textId="77777777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V ………………………………… dne …………………………</w:t>
      </w:r>
    </w:p>
    <w:p w14:paraId="605AAECC" w14:textId="77777777" w:rsidR="00971656" w:rsidRPr="00436385" w:rsidRDefault="00971656" w:rsidP="00971656">
      <w:pPr>
        <w:spacing w:after="225"/>
        <w:rPr>
          <w:rFonts w:asciiTheme="minorHAnsi" w:hAnsiTheme="minorHAnsi" w:cstheme="minorHAnsi"/>
          <w:color w:val="333333"/>
          <w:sz w:val="22"/>
        </w:rPr>
      </w:pPr>
    </w:p>
    <w:p w14:paraId="11F0AC5E" w14:textId="77777777" w:rsidR="00971656" w:rsidRPr="00436385" w:rsidRDefault="00971656" w:rsidP="00971656">
      <w:pPr>
        <w:spacing w:after="225"/>
        <w:ind w:left="4678"/>
        <w:jc w:val="center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color w:val="333333"/>
          <w:sz w:val="22"/>
        </w:rPr>
        <w:t>…………………………………</w:t>
      </w:r>
    </w:p>
    <w:p w14:paraId="591146F9" w14:textId="77777777" w:rsidR="00971656" w:rsidRPr="00436385" w:rsidRDefault="00971656" w:rsidP="00971656">
      <w:pPr>
        <w:ind w:left="4678"/>
        <w:jc w:val="center"/>
        <w:rPr>
          <w:rFonts w:asciiTheme="minorHAnsi" w:hAnsiTheme="minorHAnsi" w:cstheme="minorHAnsi"/>
          <w:color w:val="333333"/>
          <w:sz w:val="22"/>
        </w:rPr>
      </w:pPr>
      <w:r w:rsidRPr="00436385">
        <w:rPr>
          <w:rFonts w:asciiTheme="minorHAnsi" w:hAnsiTheme="minorHAnsi" w:cstheme="minorHAnsi"/>
          <w:bCs/>
          <w:color w:val="333333"/>
          <w:sz w:val="22"/>
        </w:rPr>
        <w:t>podpis</w:t>
      </w:r>
    </w:p>
    <w:p w14:paraId="06DC9A79" w14:textId="77777777" w:rsidR="00971656" w:rsidRPr="00436385" w:rsidRDefault="00971656" w:rsidP="00971656">
      <w:pPr>
        <w:rPr>
          <w:rFonts w:asciiTheme="minorHAnsi" w:hAnsiTheme="minorHAnsi" w:cstheme="minorHAnsi"/>
          <w:sz w:val="28"/>
        </w:rPr>
      </w:pPr>
    </w:p>
    <w:p w14:paraId="581EC988" w14:textId="77777777" w:rsidR="00171094" w:rsidRDefault="00171094"/>
    <w:sectPr w:rsidR="0017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50F1"/>
    <w:multiLevelType w:val="multilevel"/>
    <w:tmpl w:val="F796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56"/>
    <w:rsid w:val="001603FF"/>
    <w:rsid w:val="00161FE2"/>
    <w:rsid w:val="00171094"/>
    <w:rsid w:val="00270FA0"/>
    <w:rsid w:val="0028251B"/>
    <w:rsid w:val="002D534B"/>
    <w:rsid w:val="00325CC0"/>
    <w:rsid w:val="00345E97"/>
    <w:rsid w:val="00436385"/>
    <w:rsid w:val="00971656"/>
    <w:rsid w:val="009F22B0"/>
    <w:rsid w:val="00A71808"/>
    <w:rsid w:val="00B47D45"/>
    <w:rsid w:val="00C524A6"/>
    <w:rsid w:val="00CD30A7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FB92"/>
  <w15:chartTrackingRefBased/>
  <w15:docId w15:val="{258FC117-118D-4EB9-8261-043E66A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36385"/>
    <w:pPr>
      <w:spacing w:after="225"/>
      <w:jc w:val="center"/>
    </w:pPr>
    <w:rPr>
      <w:rFonts w:asciiTheme="minorHAnsi" w:hAnsiTheme="minorHAnsi" w:cstheme="minorHAnsi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6385"/>
    <w:rPr>
      <w:rFonts w:eastAsia="Times New Roman" w:cstheme="minorHAnsi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03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3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3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3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3FF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3FF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2018-04-11T05:15:00Z</dcterms:created>
  <dcterms:modified xsi:type="dcterms:W3CDTF">2018-05-22T04:33:00Z</dcterms:modified>
</cp:coreProperties>
</file>